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DC" w:rsidRPr="00514570" w:rsidRDefault="00DA1EDC" w:rsidP="00DA1EDC">
      <w:pPr>
        <w:pStyle w:val="a6"/>
        <w:spacing w:after="0" w:line="240" w:lineRule="auto"/>
        <w:ind w:left="360" w:right="-851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 О Г О В О </w:t>
      </w:r>
      <w:proofErr w:type="gramStart"/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</w:t>
      </w:r>
      <w:proofErr w:type="gramEnd"/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51457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№ Т/Э ____-21</w:t>
      </w:r>
    </w:p>
    <w:p w:rsidR="00DA1EDC" w:rsidRPr="00514570" w:rsidRDefault="00DA1EDC" w:rsidP="00DA1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транспортной экспедиции</w:t>
      </w:r>
    </w:p>
    <w:p w:rsidR="00DA1EDC" w:rsidRPr="00514570" w:rsidRDefault="00DA1EDC" w:rsidP="00DA1EDC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г. Москва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  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                         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__» _______ 2021</w:t>
      </w:r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DA1EDC" w:rsidRPr="00514570" w:rsidRDefault="00DA1EDC" w:rsidP="00DA1EDC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A1EDC" w:rsidRPr="00514570" w:rsidRDefault="00DA1EDC" w:rsidP="00DA1ED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ООО "ОПТИМАЛЬНЫЕ РЕШЕНИЯ ЛОГИСТИКИ",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именуемое в дальнейшем </w:t>
      </w:r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«Экспедитор»,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</w:t>
      </w:r>
      <w:r w:rsidR="005320C2" w:rsidRPr="005320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Генерального директора </w:t>
      </w:r>
      <w:proofErr w:type="spellStart"/>
      <w:r w:rsidR="005320C2" w:rsidRPr="005320C2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Кострова</w:t>
      </w:r>
      <w:proofErr w:type="spellEnd"/>
      <w:r w:rsidR="005320C2" w:rsidRPr="005320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Павла Евгеньевича, действующего на основании Устава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одной стороны, и </w:t>
      </w:r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__________________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именуемое в дальнейшем </w:t>
      </w:r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«Клиент»</w:t>
      </w: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, в лице Генерального директора _____________________________, действующего на основании Устава, с другой стороны, совместно именуемые в дальнейшем «Стороны», заключили настоящий Договор, именуемый в дальнейшем «Договор», о нижеследующем:</w:t>
      </w:r>
      <w:proofErr w:type="gramEnd"/>
    </w:p>
    <w:p w:rsidR="00DA1EDC" w:rsidRPr="00514570" w:rsidRDefault="00DA1EDC" w:rsidP="00DA1ED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96D40" w:rsidRPr="00514570" w:rsidRDefault="00196D40" w:rsidP="00196D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196D40" w:rsidRPr="00514570" w:rsidRDefault="00196D40" w:rsidP="00196D4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По настоящему Договору Клиент поручает, а Экспедитор обязуется организовать выполнение определенных настоящим Договором услуг, связанных с перевозкой </w:t>
      </w: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грузов Клиента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 xml:space="preserve"> железнодорожным и/или автомобильным транспортом, а Клиент обязуется оплатить эти услуги.</w:t>
      </w:r>
    </w:p>
    <w:p w:rsidR="00196D40" w:rsidRPr="00514570" w:rsidRDefault="00196D40" w:rsidP="00196D4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Условия перевозки каждой партии груза согласовываются Сторонами в письменной заявке Клиента (Приложение № 1 к настоящему Договору), которая подается лично уполномоченным представителем клиента, по электронной почте или по факсу: для режимных грузов (требующих особых температурных условий перевозки) -  не менее чем за 2 (двое) суток до отправления; для прочих грузов -  не менее чем за 1 (одни) сутки до отправления.</w:t>
      </w:r>
      <w:proofErr w:type="gramEnd"/>
    </w:p>
    <w:p w:rsidR="00196D40" w:rsidRPr="00514570" w:rsidRDefault="00196D40" w:rsidP="00196D4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 заявке указываются: наименование Грузоотправителя, Грузополучателя, характер груза, его объем и вес, пункт назначения, информация о свойствах груза и об условиях его перевозки, объявленная ценность груза.</w:t>
      </w:r>
    </w:p>
    <w:p w:rsidR="00196D40" w:rsidRPr="00514570" w:rsidRDefault="00196D40" w:rsidP="00196D40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По настоящему договору:</w:t>
      </w:r>
    </w:p>
    <w:p w:rsidR="00196D40" w:rsidRPr="00514570" w:rsidRDefault="00196D40" w:rsidP="00196D4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Грузоотправитель</w:t>
      </w:r>
      <w:r w:rsidR="002815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4570">
        <w:rPr>
          <w:rFonts w:ascii="Times New Roman" w:eastAsia="Times New Roman" w:hAnsi="Times New Roman" w:cs="Times New Roman"/>
          <w:lang w:eastAsia="ru-RU"/>
        </w:rPr>
        <w:t>(отправитель) – физическое или юридическое лицо, предъявляющее груз к перевозке,    которое выступает от имени Клиента, либо от своего имени, либо от имени собственника  груза и указано в    перевозочных документах.</w:t>
      </w:r>
    </w:p>
    <w:p w:rsidR="00196D40" w:rsidRPr="00514570" w:rsidRDefault="00196D40" w:rsidP="00196D4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Грузополучател</w:t>
      </w: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>получатель) - физическое или юридическое лицо, уполномоченное на получение груза, указанное в перевозочных документах.</w:t>
      </w:r>
    </w:p>
    <w:p w:rsidR="00196D40" w:rsidRPr="00514570" w:rsidRDefault="00196D40" w:rsidP="00196D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D40" w:rsidRPr="00514570" w:rsidRDefault="00196D40" w:rsidP="00196D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Обязанности Клиента: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Своевременно, в установленном порядке возместить Экспедитору расходы по транспортировке грузов и оплатить связанные с этим работы (услуги).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 установленный Договором срок, предоставить Экспедитору письменную заявку с указанием условий договора, указанных в п.1.3.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Подготовить и предъявить к перевозке маркированные грузы в надлежащей таре и упаковке, предохраняющей груз от порчи, повреждений в пути следования и соответствующей ТУ и ГОСТам РФ, согласно утвержденным МПС РФ Правилам перевозки грузов, исключающей свободный доступ к содержимому.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Предоставить Экспедитору надлежащим образом оформленную доверенность на лицо, уполномоченное от имени Клиента предъявить и передать груз для перевозки.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Организовать получение груза уполномоченным лицом и/или самостоятельно получить от представителя Экспедитора прибывший груз с проверкой его по количеству в сроки, согласованные с Экспедитором.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Предоставить Экспедитору документы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>, относящиеся к передаваемому грузу, а так же полную, точную, достоверную информацию о свойствах груза, особых условиях перевозки и иные сведения, необходимые Экспедитору для исполнения настоящего Договора.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При передаче и приемке груза производить его проверку по весу и объему. Представленные сведения о весе и объеме груза являются фиксированными и окончательными, о чем должна быть сделана отметка в товарно-транспортной накладной.</w:t>
      </w:r>
    </w:p>
    <w:p w:rsidR="00196D40" w:rsidRPr="00514570" w:rsidRDefault="00196D40" w:rsidP="00196D40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Выдать Экспедитору доверенность, если она необходима для выполнения его обязанностей.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     Обязанности Экспедитора: </w:t>
      </w:r>
    </w:p>
    <w:p w:rsidR="00196D40" w:rsidRPr="00514570" w:rsidRDefault="00196D40" w:rsidP="00196D4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Согласно заявке Клиента принять груз в месте получения, в согласованное сторонами время. </w:t>
      </w:r>
    </w:p>
    <w:p w:rsidR="00196D40" w:rsidRPr="00514570" w:rsidRDefault="00196D40" w:rsidP="00196D4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Заключить от своего имени договор перевозки груза непосредственно с перевозчиком.</w:t>
      </w:r>
    </w:p>
    <w:p w:rsidR="00196D40" w:rsidRPr="00514570" w:rsidRDefault="00196D40" w:rsidP="00196D4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Обеспечить погрузочно-разгрузочные работы.</w:t>
      </w:r>
    </w:p>
    <w:p w:rsidR="00196D40" w:rsidRPr="00514570" w:rsidRDefault="00196D40" w:rsidP="00196D4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Обеспечить слежение за движением груза, по запросу Клиента передавать ему информацию о его движении и прибытии.</w:t>
      </w:r>
    </w:p>
    <w:p w:rsidR="00DA1EDC" w:rsidRPr="00514570" w:rsidRDefault="00196D40" w:rsidP="00DA1EDC">
      <w:pPr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lastRenderedPageBreak/>
        <w:t>Обеспечить заполнение в установленном порядке перевозочных и связанных с ними документов.</w:t>
      </w:r>
    </w:p>
    <w:p w:rsidR="00DA1EDC" w:rsidRPr="00514570" w:rsidRDefault="00DA1EDC" w:rsidP="00DA1E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196D40" w:rsidRPr="00514570" w:rsidRDefault="00196D40" w:rsidP="00196D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>ПОРЯДОК ОКАЗАНИЯ УСЛУГ.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Факт передачи груза фиксируется в товарно-транспортной накладной (ТТН) составленной в 4-х экземплярах (Приложение № 2 к настоящему Договору), </w:t>
      </w: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 xml:space="preserve"> подписывается уполномоченными представителями Экспедитора и Клиента (Грузоотправителя). Первый экземпляр товарно-транспортной накладной остается у Грузоотправителя; второй и третий – остаются у представителя Экспедитора в пункте отправки и в пункте назначения груза, соответственно; четвертый – передается с грузом и вручается Грузополучателю. Передача груза Экспедитору производится Клиентом (Грузоотправителем, действующим на основании выданной Клиентом доверенности) с указанием всех существенных условий указанных в п.1.3 договора, в согласованном сторонами месте по количеству мест, в соответствии с заявкой Клиента и отражается в ТТН.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Упаковка и маркировка, количество мест, вес и объем, наименование груза проверяется при погрузке в момент сдачи-приемки представителем Клиента или Грузоотправителя, действующим на основании доверенности.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 случае если несколько мест упакованы в одно (например, в паллет), то каждое такое место должно иметь упаковочный лист, который помещается Грузоотправителем под упаковочной пленкой и в котором указано общее количество мест груза.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 товарно-транспортной накладной указывается название Грузоотправителя, его контактный телефон, пункт назначения, название Грузополучателя, его телефон, адрес доставки, наименование груза, количество мест, общий вес и объем груза, прочие отметки. Все записи, сделанные в товарно-транспортной накладной, подписанной представителем Клиента (Грузоотправителя) являются окончательными и обязательно принимаются к рассмотрению при наличии разногласий между Клиентом и Экспедитором.</w:t>
      </w:r>
    </w:p>
    <w:p w:rsidR="00196D4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Грузы, нуждающиеся в таре для предохранения их от утраты, недостачи, порчи и повреждения при перевозке, должны предъявляться к перевозке в исправной таре и упаковке, обеспечивающей их полную сохранность исключающей возможность свободного доступа к содержимому. Если при наружном осмотре тары и упаковки предъявляемого к перевозке груза будут замечены недостатки, которые могут вызвать утрату, порчу или повреждение груза, Клиент (Грузоотправитель) обязан по требованию представителей Экспедитора привести тару и упаковку в соответствие с установленными требованиями. С согласия Грузоотправителя Экспедитор может переупаковать и промаркировать груз за дополнительную плату. В случае</w:t>
      </w: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 xml:space="preserve"> если Грузоотправитель не выполнил обязательное условие о предъявлении груза в исправной таре и упаковке, обеспечивающей его сохранность, Экспедитор вправе принять груз к перевозке в предъявленном виде (о чем делается отметка в товарно-транспортной накладной), но в данном случае за сохранность и порчу груза Экспедитор ответственность не несет.</w:t>
      </w:r>
    </w:p>
    <w:p w:rsidR="003C1346" w:rsidRPr="00B9523D" w:rsidRDefault="003C1346" w:rsidP="003C13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523D">
        <w:rPr>
          <w:rFonts w:ascii="Times New Roman" w:eastAsia="Times New Roman" w:hAnsi="Times New Roman" w:cs="Times New Roman"/>
          <w:lang w:eastAsia="ru-RU"/>
        </w:rPr>
        <w:t xml:space="preserve">Если упаковка передаваемого </w:t>
      </w:r>
      <w:r w:rsidR="00343A31" w:rsidRPr="00B9523D">
        <w:rPr>
          <w:rFonts w:ascii="Times New Roman" w:eastAsia="Times New Roman" w:hAnsi="Times New Roman" w:cs="Times New Roman"/>
          <w:lang w:eastAsia="ru-RU"/>
        </w:rPr>
        <w:t xml:space="preserve">для перевозки </w:t>
      </w:r>
      <w:r w:rsidRPr="00B9523D">
        <w:rPr>
          <w:rFonts w:ascii="Times New Roman" w:eastAsia="Times New Roman" w:hAnsi="Times New Roman" w:cs="Times New Roman"/>
          <w:lang w:eastAsia="ru-RU"/>
        </w:rPr>
        <w:t xml:space="preserve">груза не отвечает требованиям п.2.1.3. настоящего Договора и/или наименование самого груза входит в перечень грузов, требующих по своим техническим характеристикам особых условий перевозки (перечень грузов размещён на сайте Экспедитора </w:t>
      </w:r>
      <w:proofErr w:type="spellStart"/>
      <w:r w:rsidRPr="00B9523D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B9523D">
        <w:rPr>
          <w:rFonts w:ascii="Times New Roman" w:eastAsia="Times New Roman" w:hAnsi="Times New Roman" w:cs="Times New Roman"/>
          <w:lang w:eastAsia="ru-RU"/>
        </w:rPr>
        <w:t>.</w:t>
      </w:r>
      <w:r w:rsidR="00343A31" w:rsidRPr="00B9523D">
        <w:rPr>
          <w:rFonts w:ascii="Times New Roman" w:eastAsia="Times New Roman" w:hAnsi="Times New Roman" w:cs="Times New Roman"/>
          <w:lang w:val="en-US" w:eastAsia="ru-RU"/>
        </w:rPr>
        <w:t>optimal</w:t>
      </w:r>
      <w:r w:rsidR="00343A31" w:rsidRPr="00B9523D">
        <w:rPr>
          <w:rFonts w:ascii="Times New Roman" w:eastAsia="Times New Roman" w:hAnsi="Times New Roman" w:cs="Times New Roman"/>
          <w:lang w:eastAsia="ru-RU"/>
        </w:rPr>
        <w:t>-</w:t>
      </w:r>
      <w:r w:rsidRPr="00B9523D">
        <w:rPr>
          <w:rFonts w:ascii="Times New Roman" w:eastAsia="Times New Roman" w:hAnsi="Times New Roman" w:cs="Times New Roman"/>
          <w:lang w:eastAsia="ru-RU"/>
        </w:rPr>
        <w:t>r</w:t>
      </w:r>
      <w:r w:rsidR="00343A31" w:rsidRPr="00B9523D">
        <w:rPr>
          <w:rFonts w:ascii="Times New Roman" w:eastAsia="Times New Roman" w:hAnsi="Times New Roman" w:cs="Times New Roman"/>
          <w:lang w:val="en-US" w:eastAsia="ru-RU"/>
        </w:rPr>
        <w:t>l</w:t>
      </w:r>
      <w:r w:rsidRPr="00B9523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9523D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B9523D">
        <w:rPr>
          <w:rFonts w:ascii="Times New Roman" w:eastAsia="Times New Roman" w:hAnsi="Times New Roman" w:cs="Times New Roman"/>
          <w:lang w:eastAsia="ru-RU"/>
        </w:rPr>
        <w:t xml:space="preserve">), (при отсутствии у Клиента Инструкции по использованию дополнительной упаковки), Экспедитор вправе в одностороннем порядке принять решение: </w:t>
      </w:r>
      <w:proofErr w:type="gramEnd"/>
    </w:p>
    <w:p w:rsidR="003C1346" w:rsidRPr="00B9523D" w:rsidRDefault="00343A31" w:rsidP="00343A31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lang w:eastAsia="ru-RU"/>
        </w:rPr>
      </w:pPr>
      <w:r w:rsidRPr="00B9523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C1346" w:rsidRPr="00B9523D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B9523D">
        <w:rPr>
          <w:rFonts w:ascii="Times New Roman" w:eastAsia="Times New Roman" w:hAnsi="Times New Roman" w:cs="Times New Roman"/>
          <w:lang w:eastAsia="ru-RU"/>
        </w:rPr>
        <w:t>п</w:t>
      </w:r>
      <w:r w:rsidR="003C1346" w:rsidRPr="00B9523D">
        <w:rPr>
          <w:rFonts w:ascii="Times New Roman" w:eastAsia="Times New Roman" w:hAnsi="Times New Roman" w:cs="Times New Roman"/>
          <w:lang w:eastAsia="ru-RU"/>
        </w:rPr>
        <w:t>роизвести его дополнительную упаковку за счет Клиента, в целях обеспечения сохранности данного груза и других грузов. Подписанием настоящего Договора, Клиент выражает согласие с дополнительной жёсткой упаковкой груза, независимо от факта заказа данной услуги в Поручении Экспедитору и обязуется оплатить услугу по дополнительной жёсткой упаковке груза по тарифам, размещённым на сайте Экспедитора.</w:t>
      </w:r>
    </w:p>
    <w:p w:rsidR="003C1346" w:rsidRPr="00B9523D" w:rsidRDefault="00343A31" w:rsidP="00343A31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lang w:eastAsia="ru-RU"/>
        </w:rPr>
      </w:pPr>
      <w:r w:rsidRPr="00B9523D">
        <w:rPr>
          <w:rFonts w:ascii="Times New Roman" w:eastAsia="Times New Roman" w:hAnsi="Times New Roman" w:cs="Times New Roman"/>
          <w:lang w:eastAsia="ru-RU"/>
        </w:rPr>
        <w:t xml:space="preserve">       б) о</w:t>
      </w:r>
      <w:r w:rsidR="003C1346" w:rsidRPr="00B9523D">
        <w:rPr>
          <w:rFonts w:ascii="Times New Roman" w:eastAsia="Times New Roman" w:hAnsi="Times New Roman" w:cs="Times New Roman"/>
          <w:lang w:eastAsia="ru-RU"/>
        </w:rPr>
        <w:t>тказаться от приёма такого груза.</w:t>
      </w:r>
    </w:p>
    <w:p w:rsidR="003C1346" w:rsidRPr="00B9523D" w:rsidRDefault="00343A31" w:rsidP="00343A31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lang w:eastAsia="ru-RU"/>
        </w:rPr>
      </w:pPr>
      <w:r w:rsidRPr="00B9523D">
        <w:rPr>
          <w:rFonts w:ascii="Times New Roman" w:eastAsia="Times New Roman" w:hAnsi="Times New Roman" w:cs="Times New Roman"/>
          <w:lang w:eastAsia="ru-RU"/>
        </w:rPr>
        <w:t xml:space="preserve">        в) э</w:t>
      </w:r>
      <w:r w:rsidR="003C1346" w:rsidRPr="00B9523D">
        <w:rPr>
          <w:rFonts w:ascii="Times New Roman" w:eastAsia="Times New Roman" w:hAnsi="Times New Roman" w:cs="Times New Roman"/>
          <w:lang w:eastAsia="ru-RU"/>
        </w:rPr>
        <w:t xml:space="preserve">кспедитор вправе в одностороннем порядке вносить изменения в перечень, путем размещения на сайте нового перечня   грузов, требующих по своим техническим характеристикам особых условий перевозки, за 5 (пять) календарных дней до вступления в силу изменений. Правила, предусмотренные настоящим пунктом, применяются также в случае, когда грузы были сданы Клиентом с недостоверными сведениями. </w:t>
      </w:r>
    </w:p>
    <w:p w:rsidR="003C1346" w:rsidRPr="00514570" w:rsidRDefault="003C1346" w:rsidP="00B9523D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При отправке мелких штучных грузов Грузоотправитель должен объединить мелкие места в более крупные, путем упаковки в соответствующую тару (с обязательным указанием в товарно-транспортной накладной о количестве в таре). Такая тара должна быть промаркирована.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Грузы, требующие специального температурного режима, должны соответствовать по качеству и упаковке требованиям, установленным соответствующими стандартами и техническими условиями. Клиент (Грузоотправитель) обязан вместе с накладной предъявить Удостоверение качества </w:t>
      </w:r>
      <w:r w:rsidRPr="00514570">
        <w:rPr>
          <w:rFonts w:ascii="Times New Roman" w:eastAsia="Times New Roman" w:hAnsi="Times New Roman" w:cs="Times New Roman"/>
          <w:lang w:eastAsia="ru-RU"/>
        </w:rPr>
        <w:lastRenderedPageBreak/>
        <w:t xml:space="preserve">скоропортящегося груза, датированное днем погрузки в вагон и Ветеринарное Свидетельство по установленной форме. Грузы, подлежащие ветеринарно-санитарному надзору, принимаются к перевозке только до той станции и в адрес того Грузополучателя, который указан в Ветеринарном Свидетельстве.   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Размещение груза </w:t>
      </w:r>
      <w:r w:rsidR="00152405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514570" w:rsidRPr="00514570">
        <w:rPr>
          <w:rFonts w:ascii="Times New Roman" w:eastAsia="Times New Roman" w:hAnsi="Times New Roman" w:cs="Times New Roman"/>
          <w:lang w:eastAsia="ru-RU"/>
        </w:rPr>
        <w:t>транспортном средстве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осуществляется приемосдатчиком Экспедитора. Он распределяет груз согласно нормам  загрузки, в соответствии с Правилами перевозки грузов. 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Объем и вес груза определяются при погрузке приемосдатчиком Экспедитора самостоятельно, в присутствии представителя Клиента (Грузоотправителя),  на основе обмера и взвешивания. Данные взвешивания и обмера заносятся в товарно-транспортную накладную. При невозможности полной загрузки вагона (</w:t>
      </w:r>
      <w:r w:rsidR="00514570" w:rsidRPr="00514570">
        <w:rPr>
          <w:rFonts w:ascii="Times New Roman" w:eastAsia="Times New Roman" w:hAnsi="Times New Roman" w:cs="Times New Roman"/>
          <w:lang w:eastAsia="ru-RU"/>
        </w:rPr>
        <w:t xml:space="preserve">контейнера, </w:t>
      </w:r>
      <w:r w:rsidRPr="00514570">
        <w:rPr>
          <w:rFonts w:ascii="Times New Roman" w:eastAsia="Times New Roman" w:hAnsi="Times New Roman" w:cs="Times New Roman"/>
          <w:lang w:eastAsia="ru-RU"/>
        </w:rPr>
        <w:t>кузова) ввиду ограничений по укладке груза, установленных в заявке Клиента или установленных правилами и требованиями, Экспедитор вправе рассчитывать стоимость своих услуг с учетом, как объема груза, так и объема остающихся пустот в вагоне (</w:t>
      </w:r>
      <w:r w:rsidR="00514570" w:rsidRPr="00514570">
        <w:rPr>
          <w:rFonts w:ascii="Times New Roman" w:eastAsia="Times New Roman" w:hAnsi="Times New Roman" w:cs="Times New Roman"/>
          <w:lang w:eastAsia="ru-RU"/>
        </w:rPr>
        <w:t xml:space="preserve">контейнере, </w:t>
      </w:r>
      <w:r w:rsidRPr="00514570">
        <w:rPr>
          <w:rFonts w:ascii="Times New Roman" w:eastAsia="Times New Roman" w:hAnsi="Times New Roman" w:cs="Times New Roman"/>
          <w:lang w:eastAsia="ru-RU"/>
        </w:rPr>
        <w:t>кузове).</w:t>
      </w:r>
    </w:p>
    <w:p w:rsidR="00196D40" w:rsidRPr="00514570" w:rsidRDefault="00196D40" w:rsidP="00196D4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Груз, прибывший в место назначения, передается уполномоченному представителю Клиента (Грузополучателя) только после полной оплаты Экспедитору стоимости его услуг по настоящему договору. В случае просрочки Клиентом оплаты, либо опоздания в приемке груза в согласованное сторонами время, Экспедитор помещает груз на хранение. Расходы по хранению и доставке груза к месту хранения производятся Экспедитором  за счет Клиента.</w:t>
      </w:r>
    </w:p>
    <w:p w:rsidR="00196D40" w:rsidRPr="00514570" w:rsidRDefault="00196D40" w:rsidP="00196D40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6D40" w:rsidRPr="00514570" w:rsidRDefault="00196D40" w:rsidP="00196D4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>ЦЕНА ДОГОВОРА И ПОРЯДОК РАСЧЕТОВ.</w:t>
      </w:r>
    </w:p>
    <w:p w:rsidR="00196D40" w:rsidRPr="00514570" w:rsidRDefault="00196D40" w:rsidP="00196D40">
      <w:pPr>
        <w:numPr>
          <w:ilvl w:val="1"/>
          <w:numId w:val="2"/>
        </w:num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Стоимость услуг, связанных с перевозкой груза, определяется по тарифам экспедитора, действующим на дату приема заявки.</w:t>
      </w:r>
    </w:p>
    <w:p w:rsidR="00196D40" w:rsidRPr="00514570" w:rsidRDefault="00196D40" w:rsidP="00196D40">
      <w:pPr>
        <w:numPr>
          <w:ilvl w:val="1"/>
          <w:numId w:val="2"/>
        </w:num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Оплата производится Клиентом в течение 3-х (Трех) календарных дней, исчисляемых с момента выставления счета Экспедитором. Оплата производится на основании действующих тарифов Экспедитора (включающих  НДС 20%). Тарифы выражены в рублях за каждый кубометр/ килограмм груза или, при вагонных отправках (отправках целых автомашин</w:t>
      </w:r>
      <w:r w:rsidR="001D7816">
        <w:rPr>
          <w:rFonts w:ascii="Times New Roman" w:eastAsia="Times New Roman" w:hAnsi="Times New Roman" w:cs="Times New Roman"/>
          <w:lang w:eastAsia="ru-RU"/>
        </w:rPr>
        <w:t>, контейнеров</w:t>
      </w:r>
      <w:r w:rsidRPr="00514570">
        <w:rPr>
          <w:rFonts w:ascii="Times New Roman" w:eastAsia="Times New Roman" w:hAnsi="Times New Roman" w:cs="Times New Roman"/>
          <w:lang w:eastAsia="ru-RU"/>
        </w:rPr>
        <w:t>), в рублях за вагон (автомашину</w:t>
      </w:r>
      <w:r w:rsidR="001D7816">
        <w:rPr>
          <w:rFonts w:ascii="Times New Roman" w:eastAsia="Times New Roman" w:hAnsi="Times New Roman" w:cs="Times New Roman"/>
          <w:lang w:eastAsia="ru-RU"/>
        </w:rPr>
        <w:t>, контейнер</w:t>
      </w:r>
      <w:r w:rsidRPr="00514570">
        <w:rPr>
          <w:rFonts w:ascii="Times New Roman" w:eastAsia="Times New Roman" w:hAnsi="Times New Roman" w:cs="Times New Roman"/>
          <w:lang w:eastAsia="ru-RU"/>
        </w:rPr>
        <w:t>). Моментом оплаты считается дата поступления денежных средств на расчетный счет Экспедитора.</w:t>
      </w:r>
    </w:p>
    <w:p w:rsidR="00DA1EDC" w:rsidRPr="00514570" w:rsidRDefault="00196D40" w:rsidP="00DA1EDC">
      <w:pPr>
        <w:numPr>
          <w:ilvl w:val="1"/>
          <w:numId w:val="2"/>
        </w:num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Любая сумма, оплаченная Клиентом Экспедитору в обеспечение исполнения настоящего Договора, поступает в качестве оплаты услуг Экспедитора и возмещения расходов Экспедитора.</w:t>
      </w:r>
      <w:r w:rsidR="00DA1EDC" w:rsidRPr="005145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6D40" w:rsidRPr="00514570" w:rsidRDefault="00DA1EDC" w:rsidP="00DA1ED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Стоимость  оказанных  услуг подтверждается  Актом  сдачи-приемки выполненных работ (ежемесячно, либо по каждой перевозке не позднее 5 дней с момента их выполнения) и подписывается уполномоченными  представителями сторон.</w:t>
      </w:r>
    </w:p>
    <w:p w:rsidR="00196D40" w:rsidRPr="00514570" w:rsidRDefault="00196D40" w:rsidP="00196D40">
      <w:pPr>
        <w:numPr>
          <w:ilvl w:val="1"/>
          <w:numId w:val="2"/>
        </w:num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К отношениям сторон положения ст.317.1 ГК РФ не применяются.</w:t>
      </w:r>
    </w:p>
    <w:p w:rsidR="00196D40" w:rsidRPr="00514570" w:rsidRDefault="00196D40" w:rsidP="00196D40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D40" w:rsidRPr="00514570" w:rsidRDefault="00196D40" w:rsidP="00196D40">
      <w:pPr>
        <w:numPr>
          <w:ilvl w:val="0"/>
          <w:numId w:val="3"/>
        </w:numPr>
        <w:tabs>
          <w:tab w:val="num" w:pos="450"/>
        </w:tabs>
        <w:spacing w:after="0" w:line="240" w:lineRule="auto"/>
        <w:ind w:hanging="4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>ОТВЕТСТВЕННОСТЬ СТОРОН.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Экспедитор несет ответственность за количество мест груза, принятых к перевозке. В случае прибытия груза на станцию назначения в ненадлежащем состоянии или с недостачей груза компетентными представителями Сторон составляется акт на месте разгрузки (Приложение № 3 к Договору). </w:t>
      </w: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Если во время выдачи груза Клиент (Грузополучатель) или уполномоченное им лицо не уведомили экспедитора о недостатках груза, компетентными представителями Сторон в письменной форме не был составлен акт об утрате, недостаче или повреждении (порче) груза, а также не был указан общий характер недостачи или повреждения (порчи) груза, считается, что груз получен неповрежденным и в полном объеме.</w:t>
      </w:r>
      <w:proofErr w:type="gramEnd"/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>, в следующих размерах:</w:t>
      </w:r>
    </w:p>
    <w:p w:rsidR="00196D40" w:rsidRPr="00514570" w:rsidRDefault="00196D40" w:rsidP="00196D40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196D40" w:rsidRPr="00514570" w:rsidRDefault="00196D40" w:rsidP="00196D40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196D40" w:rsidRPr="00514570" w:rsidRDefault="00196D40" w:rsidP="00196D40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196D40" w:rsidRPr="00514570" w:rsidRDefault="00196D40" w:rsidP="00196D40">
      <w:pPr>
        <w:numPr>
          <w:ilvl w:val="2"/>
          <w:numId w:val="3"/>
        </w:numPr>
        <w:tabs>
          <w:tab w:val="num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</w:t>
      </w:r>
      <w:r w:rsidRPr="00514570">
        <w:rPr>
          <w:rFonts w:ascii="Times New Roman" w:eastAsia="Times New Roman" w:hAnsi="Times New Roman" w:cs="Times New Roman"/>
          <w:lang w:eastAsia="ru-RU"/>
        </w:rPr>
        <w:lastRenderedPageBreak/>
        <w:t>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 случае если объявленная или действительная ценность груза составляет более 2.000.000  руб. за одну партию, Клиент обязан самостоятельно или при содействии Экспедитора (за счет Клиента) застраховать такой груз с ответственностью «за все риски» на весь период перевозки. В противном случае ответственность экспедитора не может превышать указанную сумму.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Объявленная ценность груза не может быть выше ее действительной стоимости (документально подтвержденной). В случае если объявленная Клиентом ценность превышает реальную стоимость груза, то ответственность Экспедитора определяется в соответствии с </w:t>
      </w:r>
      <w:proofErr w:type="spellStart"/>
      <w:r w:rsidRPr="00514570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14570">
        <w:rPr>
          <w:rFonts w:ascii="Times New Roman" w:eastAsia="Times New Roman" w:hAnsi="Times New Roman" w:cs="Times New Roman"/>
          <w:lang w:eastAsia="ru-RU"/>
        </w:rPr>
        <w:t>. 5.2.2, 5.2.4 Договора.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Срок подачи претензии Клиентом - не позднее 5 рабочих дней с момента получения груза. Претензия рассматривается Экспедитором только при условии соблюдения Клиентом всех пунктов настоящего Договора и при предоставлении следующих документов: претензия, акт о состоянии груза, накладная на отгрузку товара, счет-фактура. Срок рассмотрения претензии - 30 рабочих дней. Возмещение по претензиям производится путем зачета в будущих перевозках.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Претензия предъявляется в письменной форме. 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 их копии с предъявлением оригиналов.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 Экспедитор не несет ответственность за последствия, которые стали результатом неисполнения Клиентом своих обязанностей установленных настоящим договором и/или законодательством РФ.</w:t>
      </w:r>
    </w:p>
    <w:p w:rsidR="0051457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 Экспедитор не несет ответственность за </w:t>
      </w:r>
      <w:proofErr w:type="spellStart"/>
      <w:r w:rsidRPr="00514570">
        <w:rPr>
          <w:rFonts w:ascii="Times New Roman" w:eastAsia="Times New Roman" w:hAnsi="Times New Roman" w:cs="Times New Roman"/>
          <w:lang w:eastAsia="ru-RU"/>
        </w:rPr>
        <w:t>внутритарную</w:t>
      </w:r>
      <w:proofErr w:type="spellEnd"/>
      <w:r w:rsidRPr="00514570">
        <w:rPr>
          <w:rFonts w:ascii="Times New Roman" w:eastAsia="Times New Roman" w:hAnsi="Times New Roman" w:cs="Times New Roman"/>
          <w:lang w:eastAsia="ru-RU"/>
        </w:rPr>
        <w:t xml:space="preserve"> недостачу и повреждения содержимого грузовых мест, принятых у отправителя и переданных получателю в исправной таре.  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Экспедитор не несет ответственность за имущественный ущерб, причиненный Клиенту, в случае сдачи груза к перевозке в ненадлежащей таре и упаковке, в том числе, за  </w:t>
      </w:r>
      <w:proofErr w:type="spellStart"/>
      <w:r w:rsidRPr="00514570">
        <w:rPr>
          <w:rFonts w:ascii="Times New Roman" w:eastAsia="Times New Roman" w:hAnsi="Times New Roman" w:cs="Times New Roman"/>
          <w:lang w:eastAsia="ru-RU"/>
        </w:rPr>
        <w:t>внутритарную</w:t>
      </w:r>
      <w:proofErr w:type="spellEnd"/>
      <w:r w:rsidRPr="00514570">
        <w:rPr>
          <w:rFonts w:ascii="Times New Roman" w:eastAsia="Times New Roman" w:hAnsi="Times New Roman" w:cs="Times New Roman"/>
          <w:lang w:eastAsia="ru-RU"/>
        </w:rPr>
        <w:t xml:space="preserve"> недостачу и повреждения содержимого грузовых мест, в случае предоставления  отправителем к перевозке груза в поврежденной таре и упаковке.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Экспедитор не несет ответственности за коммерческие риски и упущенную выгоду Клиента.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При транспортировке груза предусматривается объем возможных повреждений (франшиза)  (бой, потеря товарного вида, поломка,  гибель груза, и т.д.) в размере 0,5 % от общей </w:t>
      </w: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стоимости</w:t>
      </w:r>
      <w:proofErr w:type="gramEnd"/>
      <w:r w:rsidRPr="0051457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14570">
        <w:rPr>
          <w:rFonts w:ascii="Times New Roman" w:eastAsia="Times New Roman" w:hAnsi="Times New Roman" w:cs="Times New Roman"/>
          <w:lang w:eastAsia="ru-RU"/>
        </w:rPr>
        <w:t>перевозимого в вагоне груза, указанной в Накладной Грузоотправителя, переданного Клиентом к перевозке, который не подлежит возмещению.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За несвоевременную оплату оказанных Экспедитором услуг Клиент уплачивает пеню в размере 0,3 % от неоплаченной суммы за каждый день просрочки. 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Пени</w:t>
      </w:r>
      <w:r w:rsidR="001D7816">
        <w:rPr>
          <w:rFonts w:ascii="Times New Roman" w:eastAsia="Times New Roman" w:hAnsi="Times New Roman" w:cs="Times New Roman"/>
          <w:lang w:eastAsia="ru-RU"/>
        </w:rPr>
        <w:t>,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установленные договором, начисляются и уплачиваются только после того, как пострадавшая сторона выставит письменную претензию виновной стороне.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За полное или частичное не использование поданного под погрузку транспортного средства, в объеме указанном в заявке, Клиент возмещает  Экспедитору понесенные им расходы (в том числе суммы наложенных штрафов). 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Расходы, связанные с оплатой штрафов из-за простоя и перегруза, а также вызванные обстоятельствами, зависящими от Клиента, несет Клиент.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До окончания расчетов с Экспедитором, согласно выставленным счетам, груз Клиенту не выдается. Экспедитор вправе удерживать находящийся в его распоряжении груз до уплаты сумм, причитающихся ему по договору, и до возмещения понесенных им в интересах Клиента расходов. В этом случае Клиент также оплачивает расходы, связанные с удержанием имущества. За возникшую порчу груза вследствие его удержания Экспедитором в случаях, предусмотренных настоящим пунктом, ответственность несет Клиент.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 случае неоплаты услуг Экспедитора и не вывоза груза со склада Экспедитора в пункте назначения  свыше 10 суток с момента поступления на склад, Экспедитору предоставляется право реализации груза с последующим удержанием суммы в счет погашения задолженности Клиента или утилизации груза с составлением акта утилизации. Расходы по выполнению утилизации груза подлежат возмещению Клиентом в полном объеме.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Клиент несет ответственность в случаях сообщения заведомо ложной информации о характере груза, сокрытия достоверной информации, а также в случаях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вещества), которые в процессе транспортировки привели к порче или изменению свойств грузов других Клиентов и/или транспортных средств.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 xml:space="preserve"> В этом случае Клиент обязан полностью возместить убытки всем пострадавшим сторонам, включая </w:t>
      </w:r>
      <w:r w:rsidRPr="00514570">
        <w:rPr>
          <w:rFonts w:ascii="Times New Roman" w:eastAsia="Times New Roman" w:hAnsi="Times New Roman" w:cs="Times New Roman"/>
          <w:lang w:eastAsia="ru-RU"/>
        </w:rPr>
        <w:lastRenderedPageBreak/>
        <w:t>Экспедитора, а также возместить Экспедитору суммы штрафов, выставленных собственником транспортного средства или перевозчиком.</w:t>
      </w:r>
    </w:p>
    <w:p w:rsidR="00196D40" w:rsidRPr="00514570" w:rsidRDefault="00196D40" w:rsidP="00196D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96D40" w:rsidRPr="00514570" w:rsidRDefault="00196D40" w:rsidP="00196D40">
      <w:pPr>
        <w:numPr>
          <w:ilvl w:val="0"/>
          <w:numId w:val="3"/>
        </w:numPr>
        <w:tabs>
          <w:tab w:val="num" w:pos="450"/>
        </w:tabs>
        <w:spacing w:after="0" w:line="240" w:lineRule="auto"/>
        <w:ind w:left="426" w:hanging="4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>СРОК ДЕЙСТВИЯ ДОГОВОРА И ПРОЧИЕ УСЛОВИЯ.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смогла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(например, землетрясения, наводнения, пожары и др.). К обстоятельствам, освобождающим Сторону от ответственности, относятся также забастовки, правительственные постановления или распоряжения государственных органов.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Договору, не урегулированные Сторонами путем переговоров, рассматриваются в соответствии с законодательством России и разрешаются в Арбитражном суде по месту нахождения Экспедитора. До предъявления иска, вытекающего из договора транспортной экспедиции, обязательно предъявление претензии.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являются его неотъемлемой частью и действуют лишь в том случае, если они оформлены в письменном виде и подписаны представителями обеих сторон. Все приложения, указанные в настоящем Договоре являются его неотъемлемой частью.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подписания и действует до конца календарного года, в течение которого он был заключен. Договор считается продленным на каждый следующий год, если ни одна из Сторон не заявит в письменном виде о его расторжении не менее чем за месяц до истечения срока его действия.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Договор и иные документы, полученные и подписанные обеими сторонами посредством электронной связи, а также электронной цифровой подписью или иным аналогом собственноручной подписи, имеют юридическую силу оригинала, при условии направления оригиналов в течени</w:t>
      </w:r>
      <w:proofErr w:type="gramStart"/>
      <w:r w:rsidRPr="0051457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14570">
        <w:rPr>
          <w:rFonts w:ascii="Times New Roman" w:eastAsia="Times New Roman" w:hAnsi="Times New Roman" w:cs="Times New Roman"/>
          <w:lang w:eastAsia="ru-RU"/>
        </w:rPr>
        <w:t xml:space="preserve"> 30 дней с момента получения копий.</w:t>
      </w:r>
    </w:p>
    <w:p w:rsidR="00196D40" w:rsidRPr="00514570" w:rsidRDefault="00196D40" w:rsidP="00196D40">
      <w:pPr>
        <w:numPr>
          <w:ilvl w:val="1"/>
          <w:numId w:val="3"/>
        </w:numPr>
        <w:tabs>
          <w:tab w:val="num" w:pos="450"/>
        </w:tabs>
        <w:spacing w:after="0" w:line="240" w:lineRule="auto"/>
        <w:ind w:left="426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>Настоящий Договор может быть изменен или досрочно расторгнут в соответствии с законодательством РФ.</w:t>
      </w:r>
    </w:p>
    <w:p w:rsidR="00196D40" w:rsidRPr="00514570" w:rsidRDefault="00196D40" w:rsidP="0019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D40" w:rsidRPr="00514570" w:rsidRDefault="00196D40" w:rsidP="0051457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>ЮРИДИЧЕСКИЕ АДРЕСА, РЕКВИЗИТЫ, ПОДПИСИ СТОРОН.</w:t>
      </w:r>
    </w:p>
    <w:p w:rsidR="00514570" w:rsidRPr="00514570" w:rsidRDefault="00514570" w:rsidP="0051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Экспедитор: ООО «ОПТИМАЛЬНЫЕ РЕШЕНИЯ ЛОГИСТИКИ»</w:t>
      </w:r>
    </w:p>
    <w:p w:rsidR="00514570" w:rsidRPr="00514570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Юридический адрес: 107113, г. Москва, ул. </w:t>
      </w:r>
      <w:proofErr w:type="spellStart"/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Маленковская</w:t>
      </w:r>
      <w:proofErr w:type="spellEnd"/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, дом 32, стр. 3, пом. 7, оф. 8</w:t>
      </w:r>
    </w:p>
    <w:p w:rsidR="00514570" w:rsidRPr="00514570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Почтовый адрес: 107113, г. Москва, ул. </w:t>
      </w:r>
      <w:proofErr w:type="spellStart"/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Маленковская</w:t>
      </w:r>
      <w:proofErr w:type="spellEnd"/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, дом 32, стр. 3, пом. 7, оф. 8</w:t>
      </w:r>
    </w:p>
    <w:p w:rsidR="00514570" w:rsidRPr="00514570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ОГРН: 1177746400039 ИНН: 9718059977 КПП: 771801001 ОКПО: 15307224</w:t>
      </w:r>
    </w:p>
    <w:p w:rsidR="00514570" w:rsidRPr="00514570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Расчетный счет: 40702 810 1027 3000 2064</w:t>
      </w:r>
    </w:p>
    <w:p w:rsidR="00514570" w:rsidRPr="00514570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АО "АЛЬФА-БАНК" г. Москва </w:t>
      </w:r>
    </w:p>
    <w:p w:rsidR="00514570" w:rsidRPr="00514570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Корр. счет: 30101 810 2000 0000 0593</w:t>
      </w:r>
    </w:p>
    <w:p w:rsidR="00514570" w:rsidRPr="00514570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БИК: 044525593</w:t>
      </w:r>
    </w:p>
    <w:p w:rsidR="005320C2" w:rsidRPr="005320C2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>Тел-он</w:t>
      </w:r>
      <w:proofErr w:type="gramEnd"/>
      <w:r w:rsidRPr="005145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8 (495) 603-33-32  </w:t>
      </w:r>
    </w:p>
    <w:p w:rsidR="00514570" w:rsidRPr="005320C2" w:rsidRDefault="00514570" w:rsidP="005145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145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Mail</w:t>
      </w:r>
      <w:r w:rsidRPr="00532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: </w:t>
      </w:r>
      <w:hyperlink r:id="rId8" w:history="1"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info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@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optimal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-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rl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.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532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; </w:t>
      </w:r>
      <w:hyperlink r:id="rId9" w:history="1"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buh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@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optimal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-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rl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.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5320C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; </w:t>
      </w:r>
      <w:hyperlink r:id="rId10" w:history="1"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gendir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@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ortimal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-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rl</w:t>
        </w:r>
        <w:r w:rsidRPr="005320C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.</w:t>
        </w:r>
        <w:r w:rsidRPr="00514570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proofErr w:type="gramStart"/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t xml:space="preserve">; </w:t>
      </w:r>
      <w:r w:rsid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t xml:space="preserve"> </w:t>
      </w:r>
      <w:proofErr w:type="gramEnd"/>
      <w:r w:rsid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fldChar w:fldCharType="begin"/>
      </w:r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 xml:space="preserve"> </w:instrText>
      </w:r>
      <w:r w:rsid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HYPERLINK</w:instrText>
      </w:r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 xml:space="preserve"> "</w:instrText>
      </w:r>
      <w:r w:rsid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mailto</w:instrText>
      </w:r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:</w:instrText>
      </w:r>
      <w:r w:rsid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razvitie</w:instrText>
      </w:r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@</w:instrText>
      </w:r>
      <w:r w:rsidR="005320C2" w:rsidRPr="00514570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optimal</w:instrText>
      </w:r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-</w:instrText>
      </w:r>
      <w:r w:rsidR="005320C2" w:rsidRPr="00514570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rl</w:instrText>
      </w:r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.</w:instrText>
      </w:r>
      <w:r w:rsidR="005320C2" w:rsidRPr="00514570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>ru</w:instrText>
      </w:r>
      <w:r w:rsidR="005320C2" w:rsidRP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instrText xml:space="preserve">" </w:instrText>
      </w:r>
      <w:r w:rsid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fldChar w:fldCharType="separate"/>
      </w:r>
      <w:r w:rsidR="005320C2" w:rsidRPr="005C1766">
        <w:rPr>
          <w:rStyle w:val="a7"/>
          <w:rFonts w:ascii="Times New Roman" w:eastAsia="Times New Roman" w:hAnsi="Times New Roman" w:cs="Times New Roman"/>
          <w:lang w:val="en-US" w:eastAsia="ru-RU"/>
        </w:rPr>
        <w:t>razvitie</w:t>
      </w:r>
      <w:r w:rsidR="005320C2" w:rsidRPr="005320C2">
        <w:rPr>
          <w:rStyle w:val="a7"/>
          <w:rFonts w:ascii="Times New Roman" w:eastAsia="Times New Roman" w:hAnsi="Times New Roman" w:cs="Times New Roman"/>
          <w:lang w:val="en-US" w:eastAsia="ru-RU"/>
        </w:rPr>
        <w:t>@</w:t>
      </w:r>
      <w:r w:rsidR="005320C2" w:rsidRPr="005C1766">
        <w:rPr>
          <w:rStyle w:val="a7"/>
          <w:rFonts w:ascii="Times New Roman" w:eastAsia="Times New Roman" w:hAnsi="Times New Roman" w:cs="Times New Roman"/>
          <w:lang w:val="en-US" w:eastAsia="ru-RU"/>
        </w:rPr>
        <w:t>optimal</w:t>
      </w:r>
      <w:r w:rsidR="005320C2" w:rsidRPr="005320C2">
        <w:rPr>
          <w:rStyle w:val="a7"/>
          <w:rFonts w:ascii="Times New Roman" w:eastAsia="Times New Roman" w:hAnsi="Times New Roman" w:cs="Times New Roman"/>
          <w:lang w:val="en-US" w:eastAsia="ru-RU"/>
        </w:rPr>
        <w:t>-</w:t>
      </w:r>
      <w:r w:rsidR="005320C2" w:rsidRPr="005C1766">
        <w:rPr>
          <w:rStyle w:val="a7"/>
          <w:rFonts w:ascii="Times New Roman" w:eastAsia="Times New Roman" w:hAnsi="Times New Roman" w:cs="Times New Roman"/>
          <w:lang w:val="en-US" w:eastAsia="ru-RU"/>
        </w:rPr>
        <w:t>rl</w:t>
      </w:r>
      <w:r w:rsidR="005320C2" w:rsidRPr="005320C2">
        <w:rPr>
          <w:rStyle w:val="a7"/>
          <w:rFonts w:ascii="Times New Roman" w:eastAsia="Times New Roman" w:hAnsi="Times New Roman" w:cs="Times New Roman"/>
          <w:lang w:val="en-US" w:eastAsia="ru-RU"/>
        </w:rPr>
        <w:t>.</w:t>
      </w:r>
      <w:r w:rsidR="005320C2" w:rsidRPr="005C1766">
        <w:rPr>
          <w:rStyle w:val="a7"/>
          <w:rFonts w:ascii="Times New Roman" w:eastAsia="Times New Roman" w:hAnsi="Times New Roman" w:cs="Times New Roman"/>
          <w:lang w:val="en-US" w:eastAsia="ru-RU"/>
        </w:rPr>
        <w:t>ru</w:t>
      </w:r>
      <w:r w:rsidR="005320C2">
        <w:rPr>
          <w:rFonts w:ascii="Times New Roman" w:eastAsia="Times New Roman" w:hAnsi="Times New Roman" w:cs="Times New Roman"/>
          <w:color w:val="0000FF" w:themeColor="hyperlink"/>
          <w:u w:val="single"/>
          <w:lang w:val="en-US" w:eastAsia="ru-RU"/>
        </w:rPr>
        <w:fldChar w:fldCharType="end"/>
      </w:r>
    </w:p>
    <w:p w:rsidR="00514570" w:rsidRPr="005320C2" w:rsidRDefault="00514570" w:rsidP="00196D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96D40" w:rsidRPr="00514570" w:rsidRDefault="00196D40" w:rsidP="00196D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514570">
        <w:rPr>
          <w:rFonts w:ascii="Times New Roman" w:eastAsia="Times New Roman" w:hAnsi="Times New Roman" w:cs="Times New Roman"/>
          <w:b/>
          <w:lang w:eastAsia="ru-RU"/>
        </w:rPr>
        <w:t>Клиент: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196D40" w:rsidRPr="00514570" w:rsidRDefault="00196D40" w:rsidP="00196D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>Адрес местонахождения: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196D40" w:rsidRPr="00514570" w:rsidRDefault="00196D40" w:rsidP="00196D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>Почтовый адрес: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196D40" w:rsidRPr="00514570" w:rsidRDefault="00196D40" w:rsidP="00196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>ИНН</w:t>
      </w:r>
      <w:proofErr w:type="gramStart"/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proofErr w:type="gramEnd"/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КПП 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ОКПО                               </w:t>
      </w:r>
    </w:p>
    <w:p w:rsidR="00196D40" w:rsidRPr="00514570" w:rsidRDefault="00196D40" w:rsidP="00196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proofErr w:type="gramEnd"/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/с 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Банке                  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196D40" w:rsidRPr="00514570" w:rsidRDefault="00196D40" w:rsidP="00196D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>к/с</w:t>
      </w:r>
      <w:proofErr w:type="gramStart"/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,</w:t>
      </w:r>
      <w:proofErr w:type="gramEnd"/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БИК 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514570" w:rsidRPr="00514570" w:rsidRDefault="00196D40" w:rsidP="00196D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45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Телефон:                                              </w:t>
      </w:r>
    </w:p>
    <w:p w:rsidR="00514570" w:rsidRDefault="00196D40" w:rsidP="00196D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Электронные адреса </w:t>
      </w:r>
      <w:r w:rsidRPr="00514570">
        <w:rPr>
          <w:rFonts w:ascii="Times New Roman" w:eastAsia="Times New Roman" w:hAnsi="Times New Roman" w:cs="Times New Roman"/>
          <w:b/>
          <w:lang w:eastAsia="ru-RU"/>
        </w:rPr>
        <w:t xml:space="preserve">для документооборота:          </w:t>
      </w:r>
    </w:p>
    <w:p w:rsidR="00196D40" w:rsidRPr="00514570" w:rsidRDefault="00196D40" w:rsidP="00196D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</w:p>
    <w:p w:rsidR="00196D40" w:rsidRPr="00514570" w:rsidRDefault="00196D40" w:rsidP="00196D4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96D40" w:rsidRPr="00514570" w:rsidRDefault="00196D40" w:rsidP="00196D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4570">
        <w:rPr>
          <w:rFonts w:ascii="Times New Roman" w:eastAsia="Times New Roman" w:hAnsi="Times New Roman" w:cs="Times New Roman"/>
          <w:b/>
          <w:lang w:eastAsia="ru-RU"/>
        </w:rPr>
        <w:t xml:space="preserve">              КЛИЕНТ                                                                ЭКСПЕДИТОР          </w:t>
      </w:r>
    </w:p>
    <w:p w:rsidR="00196D40" w:rsidRPr="00514570" w:rsidRDefault="00196D40" w:rsidP="00196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_____________________ (                 )                  _____________________  (</w:t>
      </w:r>
      <w:r w:rsidR="005320C2">
        <w:rPr>
          <w:rFonts w:ascii="Times New Roman" w:eastAsia="Times New Roman" w:hAnsi="Times New Roman" w:cs="Times New Roman"/>
          <w:lang w:eastAsia="ru-RU"/>
        </w:rPr>
        <w:t>Костров П.Е</w:t>
      </w:r>
      <w:r w:rsidRPr="00514570">
        <w:rPr>
          <w:rFonts w:ascii="Times New Roman" w:eastAsia="Times New Roman" w:hAnsi="Times New Roman" w:cs="Times New Roman"/>
          <w:lang w:eastAsia="ru-RU"/>
        </w:rPr>
        <w:t xml:space="preserve">.)          </w:t>
      </w:r>
    </w:p>
    <w:p w:rsidR="00196D40" w:rsidRPr="00514570" w:rsidRDefault="00196D40" w:rsidP="00196D40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14570">
        <w:rPr>
          <w:rFonts w:ascii="Times New Roman" w:eastAsia="Times New Roman" w:hAnsi="Times New Roman" w:cs="Times New Roman"/>
          <w:lang w:eastAsia="ru-RU"/>
        </w:rPr>
        <w:t xml:space="preserve">                 М.П.                                                                            М.П.</w:t>
      </w:r>
    </w:p>
    <w:p w:rsidR="00CD0DF3" w:rsidRPr="00514570" w:rsidRDefault="00CD0DF3">
      <w:pPr>
        <w:rPr>
          <w:rFonts w:ascii="Times New Roman" w:hAnsi="Times New Roman" w:cs="Times New Roman"/>
        </w:rPr>
      </w:pPr>
    </w:p>
    <w:sectPr w:rsidR="00CD0DF3" w:rsidRPr="00514570" w:rsidSect="00514570">
      <w:footerReference w:type="even" r:id="rId11"/>
      <w:footerReference w:type="default" r:id="rId12"/>
      <w:pgSz w:w="11906" w:h="16838"/>
      <w:pgMar w:top="993" w:right="720" w:bottom="851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64" w:rsidRDefault="00F43764">
      <w:pPr>
        <w:spacing w:after="0" w:line="240" w:lineRule="auto"/>
      </w:pPr>
      <w:r>
        <w:separator/>
      </w:r>
    </w:p>
  </w:endnote>
  <w:endnote w:type="continuationSeparator" w:id="0">
    <w:p w:rsidR="00F43764" w:rsidRDefault="00F4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9" w:rsidRDefault="00196D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659" w:rsidRDefault="00F437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9" w:rsidRDefault="00196D40">
    <w:pPr>
      <w:pStyle w:val="a3"/>
      <w:ind w:right="360"/>
      <w:jc w:val="center"/>
    </w:pPr>
    <w:r>
      <w:t xml:space="preserve">Клиент __________                                                                                                           Экспедитор __________   </w:t>
    </w:r>
    <w:r>
      <w:rPr>
        <w:snapToGrid w:val="0"/>
      </w:rPr>
      <w:t xml:space="preserve">стр.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20C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из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64" w:rsidRDefault="00F43764">
      <w:pPr>
        <w:spacing w:after="0" w:line="240" w:lineRule="auto"/>
      </w:pPr>
      <w:r>
        <w:separator/>
      </w:r>
    </w:p>
  </w:footnote>
  <w:footnote w:type="continuationSeparator" w:id="0">
    <w:p w:rsidR="00F43764" w:rsidRDefault="00F4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64F"/>
    <w:multiLevelType w:val="multilevel"/>
    <w:tmpl w:val="CAA0E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BA657F2"/>
    <w:multiLevelType w:val="multilevel"/>
    <w:tmpl w:val="318C32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">
    <w:nsid w:val="709841FD"/>
    <w:multiLevelType w:val="multilevel"/>
    <w:tmpl w:val="AF74995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05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2"/>
    <w:rsid w:val="00152405"/>
    <w:rsid w:val="00196D40"/>
    <w:rsid w:val="001D7816"/>
    <w:rsid w:val="002815E7"/>
    <w:rsid w:val="00343A31"/>
    <w:rsid w:val="003C1346"/>
    <w:rsid w:val="00514570"/>
    <w:rsid w:val="005320C2"/>
    <w:rsid w:val="007474A4"/>
    <w:rsid w:val="007A26BC"/>
    <w:rsid w:val="007B6B95"/>
    <w:rsid w:val="00B50FF2"/>
    <w:rsid w:val="00B9523D"/>
    <w:rsid w:val="00BA72D8"/>
    <w:rsid w:val="00CD0DF3"/>
    <w:rsid w:val="00DA1EDC"/>
    <w:rsid w:val="00E80D4A"/>
    <w:rsid w:val="00F43764"/>
    <w:rsid w:val="00F5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6D40"/>
  </w:style>
  <w:style w:type="character" w:styleId="a5">
    <w:name w:val="page number"/>
    <w:uiPriority w:val="99"/>
    <w:unhideWhenUsed/>
    <w:rsid w:val="00196D40"/>
  </w:style>
  <w:style w:type="paragraph" w:styleId="a6">
    <w:name w:val="List Paragraph"/>
    <w:basedOn w:val="a"/>
    <w:uiPriority w:val="34"/>
    <w:qFormat/>
    <w:rsid w:val="00DA1E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2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6D40"/>
  </w:style>
  <w:style w:type="character" w:styleId="a5">
    <w:name w:val="page number"/>
    <w:uiPriority w:val="99"/>
    <w:unhideWhenUsed/>
    <w:rsid w:val="00196D40"/>
  </w:style>
  <w:style w:type="paragraph" w:styleId="a6">
    <w:name w:val="List Paragraph"/>
    <w:basedOn w:val="a"/>
    <w:uiPriority w:val="34"/>
    <w:qFormat/>
    <w:rsid w:val="00DA1E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2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mal-r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ndir@ortimal-r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@optimal-r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</dc:creator>
  <cp:keywords/>
  <dc:description/>
  <cp:lastModifiedBy>Пахомов Алексей</cp:lastModifiedBy>
  <cp:revision>6</cp:revision>
  <dcterms:created xsi:type="dcterms:W3CDTF">2021-04-29T09:01:00Z</dcterms:created>
  <dcterms:modified xsi:type="dcterms:W3CDTF">2021-07-06T11:23:00Z</dcterms:modified>
</cp:coreProperties>
</file>